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2AFA9" w14:textId="77777777" w:rsidR="00A32FF1" w:rsidRDefault="00A32FF1" w:rsidP="00A32FF1">
      <w:pPr>
        <w:jc w:val="center"/>
        <w:rPr>
          <w:b/>
        </w:rPr>
      </w:pPr>
      <w:r>
        <w:rPr>
          <w:b/>
        </w:rPr>
        <w:t>Instructions for Patulous Eustachian Tube Repair</w:t>
      </w:r>
    </w:p>
    <w:p w14:paraId="42C9C960" w14:textId="6B60E04F" w:rsidR="00A32FF1" w:rsidRPr="005A7DD6" w:rsidRDefault="00902C27" w:rsidP="00A32FF1">
      <w:pPr>
        <w:pStyle w:val="NormalWeb"/>
        <w:rPr>
          <w:rFonts w:asciiTheme="minorHAnsi" w:hAnsiTheme="minorHAnsi"/>
          <w:sz w:val="20"/>
          <w:szCs w:val="20"/>
        </w:rPr>
      </w:pPr>
      <w:r w:rsidRPr="005A7DD6">
        <w:rPr>
          <w:rFonts w:asciiTheme="minorHAnsi" w:hAnsiTheme="minorHAnsi"/>
          <w:sz w:val="20"/>
          <w:szCs w:val="20"/>
        </w:rPr>
        <w:t xml:space="preserve">Patulous Eustachian </w:t>
      </w:r>
      <w:r w:rsidR="008174F3" w:rsidRPr="005A7DD6">
        <w:rPr>
          <w:rFonts w:asciiTheme="minorHAnsi" w:hAnsiTheme="minorHAnsi"/>
          <w:sz w:val="20"/>
          <w:szCs w:val="20"/>
        </w:rPr>
        <w:t>tube is occurs when the Eustachian tube re</w:t>
      </w:r>
      <w:r w:rsidR="00D516E8" w:rsidRPr="005A7DD6">
        <w:rPr>
          <w:rFonts w:asciiTheme="minorHAnsi" w:hAnsiTheme="minorHAnsi"/>
          <w:sz w:val="20"/>
          <w:szCs w:val="20"/>
        </w:rPr>
        <w:t xml:space="preserve">mains open. Repair of this debilitating condition </w:t>
      </w:r>
      <w:r w:rsidR="00AE6D46" w:rsidRPr="005A7DD6">
        <w:rPr>
          <w:rFonts w:asciiTheme="minorHAnsi" w:hAnsiTheme="minorHAnsi"/>
          <w:sz w:val="20"/>
          <w:szCs w:val="20"/>
        </w:rPr>
        <w:t xml:space="preserve">is this </w:t>
      </w:r>
      <w:r w:rsidR="008D2CEC" w:rsidRPr="005A7DD6">
        <w:rPr>
          <w:rFonts w:asciiTheme="minorHAnsi" w:hAnsiTheme="minorHAnsi"/>
          <w:sz w:val="20"/>
          <w:szCs w:val="20"/>
        </w:rPr>
        <w:t xml:space="preserve">an outpatient </w:t>
      </w:r>
      <w:r w:rsidR="00A32FF1" w:rsidRPr="005A7DD6">
        <w:rPr>
          <w:rFonts w:asciiTheme="minorHAnsi" w:hAnsiTheme="minorHAnsi"/>
          <w:sz w:val="20"/>
          <w:szCs w:val="20"/>
        </w:rPr>
        <w:t>surgic</w:t>
      </w:r>
      <w:r w:rsidR="00AE6D46" w:rsidRPr="005A7DD6">
        <w:rPr>
          <w:rFonts w:asciiTheme="minorHAnsi" w:hAnsiTheme="minorHAnsi"/>
          <w:sz w:val="20"/>
          <w:szCs w:val="20"/>
        </w:rPr>
        <w:t xml:space="preserve">al procedure </w:t>
      </w:r>
      <w:r w:rsidR="004858F1" w:rsidRPr="005A7DD6">
        <w:rPr>
          <w:rFonts w:asciiTheme="minorHAnsi" w:hAnsiTheme="minorHAnsi"/>
          <w:sz w:val="20"/>
          <w:szCs w:val="20"/>
        </w:rPr>
        <w:t>and</w:t>
      </w:r>
      <w:r w:rsidR="00AE6D46" w:rsidRPr="005A7DD6">
        <w:rPr>
          <w:rFonts w:asciiTheme="minorHAnsi" w:hAnsiTheme="minorHAnsi"/>
          <w:sz w:val="20"/>
          <w:szCs w:val="20"/>
        </w:rPr>
        <w:t xml:space="preserve"> </w:t>
      </w:r>
      <w:r w:rsidR="00A32FF1" w:rsidRPr="005A7DD6">
        <w:rPr>
          <w:rFonts w:asciiTheme="minorHAnsi" w:hAnsiTheme="minorHAnsi"/>
          <w:sz w:val="20"/>
          <w:szCs w:val="20"/>
        </w:rPr>
        <w:t xml:space="preserve">is </w:t>
      </w:r>
      <w:r w:rsidR="00AE6D46" w:rsidRPr="005A7DD6">
        <w:rPr>
          <w:rFonts w:asciiTheme="minorHAnsi" w:hAnsiTheme="minorHAnsi"/>
          <w:sz w:val="20"/>
          <w:szCs w:val="20"/>
        </w:rPr>
        <w:t xml:space="preserve">performed through the nose </w:t>
      </w:r>
      <w:r w:rsidR="00A32FF1" w:rsidRPr="005A7DD6">
        <w:rPr>
          <w:rFonts w:asciiTheme="minorHAnsi" w:hAnsiTheme="minorHAnsi"/>
          <w:sz w:val="20"/>
          <w:szCs w:val="20"/>
        </w:rPr>
        <w:t xml:space="preserve">using </w:t>
      </w:r>
      <w:r w:rsidR="004858F1" w:rsidRPr="005A7DD6">
        <w:rPr>
          <w:rFonts w:asciiTheme="minorHAnsi" w:hAnsiTheme="minorHAnsi"/>
          <w:sz w:val="20"/>
          <w:szCs w:val="20"/>
        </w:rPr>
        <w:t xml:space="preserve">angles </w:t>
      </w:r>
      <w:r w:rsidR="00A32FF1" w:rsidRPr="005A7DD6">
        <w:rPr>
          <w:rFonts w:asciiTheme="minorHAnsi" w:hAnsiTheme="minorHAnsi"/>
          <w:sz w:val="20"/>
          <w:szCs w:val="20"/>
        </w:rPr>
        <w:t xml:space="preserve">endoscopes. The </w:t>
      </w:r>
      <w:r w:rsidR="004858F1" w:rsidRPr="005A7DD6">
        <w:rPr>
          <w:rFonts w:asciiTheme="minorHAnsi" w:hAnsiTheme="minorHAnsi"/>
          <w:sz w:val="20"/>
          <w:szCs w:val="20"/>
        </w:rPr>
        <w:t>defect in the Eustachian tube may be repair</w:t>
      </w:r>
      <w:r w:rsidR="00C16CA8" w:rsidRPr="005A7DD6">
        <w:rPr>
          <w:rFonts w:asciiTheme="minorHAnsi" w:hAnsiTheme="minorHAnsi"/>
          <w:sz w:val="20"/>
          <w:szCs w:val="20"/>
        </w:rPr>
        <w:t>ed several ways including cartilage and soft tissue augmentation, shim</w:t>
      </w:r>
      <w:r w:rsidR="007923F5" w:rsidRPr="005A7DD6">
        <w:rPr>
          <w:rFonts w:asciiTheme="minorHAnsi" w:hAnsiTheme="minorHAnsi"/>
          <w:sz w:val="20"/>
          <w:szCs w:val="20"/>
        </w:rPr>
        <w:t xml:space="preserve"> plac</w:t>
      </w:r>
      <w:r w:rsidR="0090312F" w:rsidRPr="005A7DD6">
        <w:rPr>
          <w:rFonts w:asciiTheme="minorHAnsi" w:hAnsiTheme="minorHAnsi"/>
          <w:sz w:val="20"/>
          <w:szCs w:val="20"/>
        </w:rPr>
        <w:t>ement, or injection of fillers</w:t>
      </w:r>
      <w:r w:rsidR="007923F5" w:rsidRPr="005A7DD6">
        <w:rPr>
          <w:rFonts w:asciiTheme="minorHAnsi" w:hAnsiTheme="minorHAnsi"/>
          <w:sz w:val="20"/>
          <w:szCs w:val="20"/>
        </w:rPr>
        <w:t xml:space="preserve"> such as </w:t>
      </w:r>
      <w:proofErr w:type="spellStart"/>
      <w:r w:rsidR="0090312F" w:rsidRPr="005A7DD6">
        <w:rPr>
          <w:rFonts w:asciiTheme="minorHAnsi" w:hAnsiTheme="minorHAnsi"/>
          <w:sz w:val="20"/>
          <w:szCs w:val="20"/>
        </w:rPr>
        <w:t>Radiese</w:t>
      </w:r>
      <w:proofErr w:type="spellEnd"/>
      <w:r w:rsidR="00EC48BC" w:rsidRPr="005A7DD6">
        <w:rPr>
          <w:rFonts w:asciiTheme="minorHAnsi" w:hAnsiTheme="minorHAnsi"/>
          <w:sz w:val="20"/>
          <w:szCs w:val="20"/>
        </w:rPr>
        <w:t xml:space="preserve"> (Calcium)</w:t>
      </w:r>
      <w:r w:rsidR="007923F5" w:rsidRPr="005A7DD6">
        <w:rPr>
          <w:rFonts w:asciiTheme="minorHAnsi" w:hAnsiTheme="minorHAnsi"/>
          <w:sz w:val="20"/>
          <w:szCs w:val="20"/>
        </w:rPr>
        <w:t xml:space="preserve"> to </w:t>
      </w:r>
      <w:r w:rsidR="0090312F" w:rsidRPr="005A7DD6">
        <w:rPr>
          <w:rFonts w:asciiTheme="minorHAnsi" w:hAnsiTheme="minorHAnsi"/>
          <w:sz w:val="20"/>
          <w:szCs w:val="20"/>
        </w:rPr>
        <w:t>fill in the defect.</w:t>
      </w:r>
      <w:r w:rsidR="009A0A03" w:rsidRPr="005A7DD6">
        <w:rPr>
          <w:rFonts w:asciiTheme="minorHAnsi" w:hAnsiTheme="minorHAnsi"/>
          <w:sz w:val="20"/>
          <w:szCs w:val="20"/>
        </w:rPr>
        <w:t xml:space="preserve"> If a graft is </w:t>
      </w:r>
      <w:r w:rsidR="00615713" w:rsidRPr="005A7DD6">
        <w:rPr>
          <w:rFonts w:asciiTheme="minorHAnsi" w:hAnsiTheme="minorHAnsi"/>
          <w:sz w:val="20"/>
          <w:szCs w:val="20"/>
        </w:rPr>
        <w:t xml:space="preserve">used, it is most often taken </w:t>
      </w:r>
      <w:r w:rsidR="00EC48BC" w:rsidRPr="005A7DD6">
        <w:rPr>
          <w:rFonts w:asciiTheme="minorHAnsi" w:hAnsiTheme="minorHAnsi"/>
          <w:sz w:val="20"/>
          <w:szCs w:val="20"/>
        </w:rPr>
        <w:t>from the ear.</w:t>
      </w:r>
    </w:p>
    <w:p w14:paraId="523F3FB1" w14:textId="77777777" w:rsidR="00A32FF1" w:rsidRDefault="00A32FF1" w:rsidP="00A32FF1">
      <w:pPr>
        <w:jc w:val="center"/>
        <w:rPr>
          <w:b/>
        </w:rPr>
      </w:pPr>
      <w:r w:rsidRPr="00D45705">
        <w:rPr>
          <w:b/>
        </w:rPr>
        <w:t>Pre-operatively</w:t>
      </w:r>
    </w:p>
    <w:p w14:paraId="44C703D5" w14:textId="77777777" w:rsidR="00427B2E" w:rsidRDefault="00427B2E" w:rsidP="00A32FF1">
      <w:pPr>
        <w:jc w:val="center"/>
        <w:rPr>
          <w:b/>
        </w:rPr>
      </w:pPr>
    </w:p>
    <w:p w14:paraId="5F7B3EA4" w14:textId="77777777" w:rsidR="00A32FF1" w:rsidRDefault="00A32FF1" w:rsidP="00A32FF1">
      <w:pPr>
        <w:rPr>
          <w:sz w:val="20"/>
          <w:szCs w:val="20"/>
        </w:rPr>
      </w:pPr>
      <w:r w:rsidRPr="009026BD">
        <w:rPr>
          <w:sz w:val="20"/>
          <w:szCs w:val="20"/>
        </w:rPr>
        <w:t>Please avoid all forms of aspirin, alcohol, and herbal products for one week prior to the procedure, and discontinue any blood thinners according to your cardiologist instructions.</w:t>
      </w:r>
    </w:p>
    <w:p w14:paraId="161F1583" w14:textId="77777777" w:rsidR="00A32FF1" w:rsidRPr="00D45705" w:rsidRDefault="00A32FF1" w:rsidP="00A32FF1">
      <w:pPr>
        <w:ind w:left="720"/>
        <w:rPr>
          <w:b/>
        </w:rPr>
      </w:pPr>
    </w:p>
    <w:p w14:paraId="77C21E2E" w14:textId="77777777" w:rsidR="00A2552B" w:rsidRDefault="00A2552B" w:rsidP="00A2552B">
      <w:pPr>
        <w:jc w:val="center"/>
        <w:rPr>
          <w:b/>
        </w:rPr>
      </w:pPr>
      <w:r w:rsidRPr="00CF09BC">
        <w:rPr>
          <w:b/>
        </w:rPr>
        <w:t>What to Expect:</w:t>
      </w:r>
    </w:p>
    <w:p w14:paraId="6D0CD088" w14:textId="77777777" w:rsidR="00A2552B" w:rsidRDefault="00A2552B" w:rsidP="00A2552B">
      <w:pPr>
        <w:jc w:val="center"/>
        <w:rPr>
          <w:b/>
        </w:rPr>
      </w:pPr>
    </w:p>
    <w:p w14:paraId="1FA8DB22" w14:textId="13F57035" w:rsidR="00A2552B" w:rsidRPr="00E70CB9" w:rsidRDefault="00125A7D" w:rsidP="00E70CB9">
      <w:pPr>
        <w:numPr>
          <w:ilvl w:val="0"/>
          <w:numId w:val="4"/>
        </w:numPr>
        <w:rPr>
          <w:rFonts w:eastAsia=".SF UI Text" w:cs="Times New Roman"/>
          <w:color w:val="000000" w:themeColor="text1"/>
          <w:sz w:val="20"/>
          <w:szCs w:val="20"/>
        </w:rPr>
      </w:pPr>
      <w:r>
        <w:rPr>
          <w:rFonts w:cs="Times New Roman"/>
          <w:sz w:val="20"/>
          <w:szCs w:val="20"/>
        </w:rPr>
        <w:t>I</w:t>
      </w:r>
      <w:r w:rsidR="00A2552B" w:rsidRPr="00942008">
        <w:rPr>
          <w:rFonts w:cs="Times New Roman"/>
          <w:sz w:val="20"/>
          <w:szCs w:val="20"/>
        </w:rPr>
        <w:t>t is normal to feel clogged or mu</w:t>
      </w:r>
      <w:r>
        <w:rPr>
          <w:rFonts w:cs="Times New Roman"/>
          <w:sz w:val="20"/>
          <w:szCs w:val="20"/>
        </w:rPr>
        <w:t>f</w:t>
      </w:r>
      <w:r w:rsidR="00E70CB9">
        <w:rPr>
          <w:rFonts w:cs="Times New Roman"/>
          <w:sz w:val="20"/>
          <w:szCs w:val="20"/>
        </w:rPr>
        <w:t xml:space="preserve">fled sensation in the ear due to the resultant ETD secondary to the repair and may take several </w:t>
      </w:r>
      <w:r w:rsidR="00E70CB9" w:rsidRPr="00887B27">
        <w:rPr>
          <w:rFonts w:cs="Times New Roman"/>
          <w:sz w:val="20"/>
          <w:szCs w:val="20"/>
        </w:rPr>
        <w:t>weeks</w:t>
      </w:r>
      <w:r w:rsidR="00E70CB9">
        <w:rPr>
          <w:rFonts w:cs="Times New Roman"/>
          <w:sz w:val="20"/>
          <w:szCs w:val="20"/>
        </w:rPr>
        <w:t xml:space="preserve"> to improve.</w:t>
      </w:r>
    </w:p>
    <w:p w14:paraId="2BEB6638" w14:textId="1582393D" w:rsidR="00A2552B" w:rsidRPr="00FE2E54" w:rsidRDefault="00A2552B" w:rsidP="00A2552B">
      <w:pPr>
        <w:numPr>
          <w:ilvl w:val="0"/>
          <w:numId w:val="4"/>
        </w:numPr>
        <w:rPr>
          <w:rFonts w:eastAsia=".SF UI Text" w:cs="Times New Roman"/>
          <w:color w:val="000000" w:themeColor="text1"/>
          <w:sz w:val="20"/>
          <w:szCs w:val="20"/>
        </w:rPr>
      </w:pPr>
      <w:r w:rsidRPr="000C6AA3">
        <w:rPr>
          <w:rFonts w:eastAsia=".SFUIText" w:cs="Times New Roman"/>
          <w:color w:val="000000" w:themeColor="text1"/>
          <w:sz w:val="20"/>
          <w:szCs w:val="20"/>
        </w:rPr>
        <w:t>Expect some pain in the operated area after surgery. You should have been given pain medication and if you experience pain, please use medications as ordered.</w:t>
      </w:r>
    </w:p>
    <w:p w14:paraId="59516059" w14:textId="725F7A00" w:rsidR="00F04311" w:rsidRPr="00F04311" w:rsidRDefault="00F04311" w:rsidP="00A2552B">
      <w:pPr>
        <w:numPr>
          <w:ilvl w:val="0"/>
          <w:numId w:val="4"/>
        </w:numPr>
        <w:rPr>
          <w:rFonts w:eastAsia=".SF UI Text" w:cs="Times New Roman"/>
          <w:color w:val="000000" w:themeColor="text1"/>
          <w:sz w:val="20"/>
          <w:szCs w:val="20"/>
        </w:rPr>
      </w:pPr>
      <w:r w:rsidRPr="00F04311">
        <w:rPr>
          <w:sz w:val="20"/>
          <w:szCs w:val="20"/>
        </w:rPr>
        <w:t>You may experience nasal congestion</w:t>
      </w:r>
      <w:r w:rsidR="00AC5281">
        <w:rPr>
          <w:sz w:val="20"/>
          <w:szCs w:val="20"/>
        </w:rPr>
        <w:t>, sinus pressure</w:t>
      </w:r>
      <w:r w:rsidR="002F6052">
        <w:rPr>
          <w:sz w:val="20"/>
          <w:szCs w:val="20"/>
        </w:rPr>
        <w:t xml:space="preserve"> that may last </w:t>
      </w:r>
      <w:r w:rsidR="00A76C89">
        <w:rPr>
          <w:sz w:val="20"/>
          <w:szCs w:val="20"/>
        </w:rPr>
        <w:t>several days and can</w:t>
      </w:r>
      <w:r w:rsidR="007171B0">
        <w:rPr>
          <w:sz w:val="20"/>
          <w:szCs w:val="20"/>
        </w:rPr>
        <w:t xml:space="preserve"> be</w:t>
      </w:r>
      <w:r w:rsidR="00A76C89">
        <w:rPr>
          <w:sz w:val="20"/>
          <w:szCs w:val="20"/>
        </w:rPr>
        <w:t xml:space="preserve"> improved with nasal saline rinses.</w:t>
      </w:r>
    </w:p>
    <w:p w14:paraId="00BD3509" w14:textId="6D91A1E9" w:rsidR="00A2552B" w:rsidRPr="00904696" w:rsidRDefault="00A2552B" w:rsidP="00A2552B">
      <w:pPr>
        <w:numPr>
          <w:ilvl w:val="0"/>
          <w:numId w:val="4"/>
        </w:numPr>
        <w:rPr>
          <w:rFonts w:eastAsia=".SF UI Text" w:cs="Times New Roman"/>
          <w:color w:val="000000" w:themeColor="text1"/>
          <w:sz w:val="20"/>
          <w:szCs w:val="20"/>
        </w:rPr>
      </w:pPr>
      <w:r w:rsidRPr="00923574">
        <w:rPr>
          <w:rFonts w:cs="ArialMT"/>
          <w:sz w:val="20"/>
          <w:szCs w:val="20"/>
        </w:rPr>
        <w:t>You may experience dizziness</w:t>
      </w:r>
      <w:r w:rsidR="00A76C89">
        <w:rPr>
          <w:rFonts w:cs="ArialMT"/>
          <w:sz w:val="20"/>
          <w:szCs w:val="20"/>
        </w:rPr>
        <w:t xml:space="preserve"> or </w:t>
      </w:r>
      <w:r w:rsidR="008714A4">
        <w:rPr>
          <w:rFonts w:cs="ArialMT"/>
          <w:sz w:val="20"/>
          <w:szCs w:val="20"/>
        </w:rPr>
        <w:t xml:space="preserve">unsteadiness </w:t>
      </w:r>
      <w:r w:rsidRPr="00923574">
        <w:rPr>
          <w:rFonts w:cs="ArialMT"/>
          <w:sz w:val="20"/>
          <w:szCs w:val="20"/>
        </w:rPr>
        <w:t>after surgery, which is normal</w:t>
      </w:r>
      <w:r w:rsidR="008714A4">
        <w:rPr>
          <w:rFonts w:cs="ArialMT"/>
          <w:sz w:val="20"/>
          <w:szCs w:val="20"/>
        </w:rPr>
        <w:t xml:space="preserve"> and should resolve in its own.</w:t>
      </w:r>
    </w:p>
    <w:p w14:paraId="52C74090" w14:textId="6204FC9F" w:rsidR="00A2552B" w:rsidRPr="00366F97" w:rsidRDefault="00A2552B" w:rsidP="00A2552B">
      <w:pPr>
        <w:numPr>
          <w:ilvl w:val="0"/>
          <w:numId w:val="4"/>
        </w:numPr>
        <w:rPr>
          <w:rFonts w:eastAsia=".SF UI Text" w:cs="Times New Roman"/>
          <w:color w:val="000000" w:themeColor="text1"/>
          <w:sz w:val="20"/>
          <w:szCs w:val="20"/>
        </w:rPr>
      </w:pPr>
      <w:r w:rsidRPr="000C6AA3">
        <w:rPr>
          <w:rFonts w:eastAsia=".SFUIText" w:cs="Times New Roman"/>
          <w:color w:val="000000" w:themeColor="text1"/>
          <w:sz w:val="20"/>
          <w:szCs w:val="20"/>
        </w:rPr>
        <w:t>If you sneeze</w:t>
      </w:r>
      <w:r w:rsidR="00AC5281">
        <w:rPr>
          <w:rFonts w:eastAsia=".SFUIText" w:cs="Times New Roman"/>
          <w:color w:val="000000" w:themeColor="text1"/>
          <w:sz w:val="20"/>
          <w:szCs w:val="20"/>
        </w:rPr>
        <w:t xml:space="preserve">, sneeze with the mouth open, and if you need to blow your nose do so </w:t>
      </w:r>
      <w:r w:rsidR="009353DC">
        <w:rPr>
          <w:rFonts w:eastAsia=".SFUIText" w:cs="Times New Roman"/>
          <w:color w:val="000000" w:themeColor="text1"/>
          <w:sz w:val="20"/>
          <w:szCs w:val="20"/>
        </w:rPr>
        <w:t>as gently as possible.</w:t>
      </w:r>
    </w:p>
    <w:p w14:paraId="4104AD67" w14:textId="77777777" w:rsidR="00A2552B" w:rsidRPr="00D45705" w:rsidRDefault="00A2552B" w:rsidP="00A2552B">
      <w:pPr>
        <w:pStyle w:val="ListParagraph"/>
        <w:numPr>
          <w:ilvl w:val="0"/>
          <w:numId w:val="4"/>
        </w:numPr>
        <w:rPr>
          <w:b/>
        </w:rPr>
      </w:pPr>
      <w:r w:rsidRPr="002D09BA">
        <w:rPr>
          <w:b/>
          <w:bCs/>
          <w:sz w:val="20"/>
          <w:szCs w:val="20"/>
        </w:rPr>
        <w:t xml:space="preserve">Discomfort, neck pain, headache, dry/sore throat, low grade fever- all are expected and will resolve quickly. </w:t>
      </w:r>
    </w:p>
    <w:p w14:paraId="6B7D2121" w14:textId="77777777" w:rsidR="00A2552B" w:rsidRPr="002D09BA" w:rsidRDefault="00A2552B" w:rsidP="00A2552B">
      <w:pPr>
        <w:pStyle w:val="ListParagraph"/>
        <w:ind w:left="360"/>
        <w:rPr>
          <w:b/>
        </w:rPr>
      </w:pPr>
    </w:p>
    <w:p w14:paraId="3A6CF197" w14:textId="77777777" w:rsidR="00A2552B" w:rsidRDefault="00A2552B" w:rsidP="00A2552B">
      <w:pPr>
        <w:ind w:left="-720"/>
        <w:jc w:val="center"/>
        <w:rPr>
          <w:b/>
        </w:rPr>
      </w:pPr>
      <w:r w:rsidRPr="00CF09BC">
        <w:rPr>
          <w:b/>
        </w:rPr>
        <w:t>Post-operative Care</w:t>
      </w:r>
    </w:p>
    <w:p w14:paraId="007CF86A" w14:textId="77777777" w:rsidR="00A2552B" w:rsidRPr="005F7F48" w:rsidRDefault="00A2552B" w:rsidP="00A2552B">
      <w:pPr>
        <w:ind w:left="-720"/>
        <w:jc w:val="center"/>
        <w:rPr>
          <w:b/>
        </w:rPr>
      </w:pPr>
    </w:p>
    <w:p w14:paraId="5552A3B8" w14:textId="77777777" w:rsidR="00A2552B" w:rsidRPr="00366F97" w:rsidRDefault="00A2552B" w:rsidP="00A2552B">
      <w:pPr>
        <w:numPr>
          <w:ilvl w:val="0"/>
          <w:numId w:val="1"/>
        </w:numPr>
        <w:tabs>
          <w:tab w:val="clear" w:pos="1080"/>
          <w:tab w:val="num" w:pos="360"/>
        </w:tabs>
        <w:ind w:left="360"/>
        <w:rPr>
          <w:sz w:val="20"/>
          <w:szCs w:val="20"/>
        </w:rPr>
      </w:pPr>
      <w:r w:rsidRPr="000C6AA3">
        <w:rPr>
          <w:rFonts w:eastAsia=".SFUIText" w:cs="Times New Roman"/>
          <w:color w:val="000000" w:themeColor="text1"/>
          <w:sz w:val="20"/>
          <w:szCs w:val="20"/>
        </w:rPr>
        <w:t>Take antibiotic given to you until it is entirely gone (if an antibiotic has been prescribed to you).</w:t>
      </w:r>
    </w:p>
    <w:p w14:paraId="5E5F9FF0" w14:textId="2E692D23" w:rsidR="00A2552B" w:rsidRPr="00942008" w:rsidRDefault="00A2552B" w:rsidP="00A2552B">
      <w:pPr>
        <w:numPr>
          <w:ilvl w:val="0"/>
          <w:numId w:val="1"/>
        </w:numPr>
        <w:tabs>
          <w:tab w:val="clear" w:pos="1080"/>
          <w:tab w:val="num" w:pos="360"/>
        </w:tabs>
        <w:ind w:left="360"/>
        <w:rPr>
          <w:sz w:val="20"/>
          <w:szCs w:val="20"/>
        </w:rPr>
      </w:pPr>
      <w:r w:rsidRPr="00942008">
        <w:rPr>
          <w:sz w:val="20"/>
          <w:szCs w:val="20"/>
        </w:rPr>
        <w:t xml:space="preserve">For nausea, use prescribed </w:t>
      </w:r>
      <w:proofErr w:type="spellStart"/>
      <w:r w:rsidRPr="00942008">
        <w:rPr>
          <w:sz w:val="20"/>
          <w:szCs w:val="20"/>
        </w:rPr>
        <w:t>anit-nausea</w:t>
      </w:r>
      <w:proofErr w:type="spellEnd"/>
      <w:r w:rsidRPr="00942008">
        <w:rPr>
          <w:sz w:val="20"/>
          <w:szCs w:val="20"/>
        </w:rPr>
        <w:t xml:space="preserve"> medication (</w:t>
      </w:r>
      <w:proofErr w:type="spellStart"/>
      <w:r w:rsidRPr="00942008">
        <w:rPr>
          <w:sz w:val="20"/>
          <w:szCs w:val="20"/>
        </w:rPr>
        <w:t>Zofran</w:t>
      </w:r>
      <w:proofErr w:type="spellEnd"/>
      <w:r w:rsidRPr="00942008">
        <w:rPr>
          <w:sz w:val="20"/>
          <w:szCs w:val="20"/>
        </w:rPr>
        <w:t xml:space="preserve"> 8mg tablet </w:t>
      </w:r>
      <w:r w:rsidR="000A3F22">
        <w:rPr>
          <w:sz w:val="20"/>
          <w:szCs w:val="20"/>
        </w:rPr>
        <w:t>or Promethazine 25mg) as needed.</w:t>
      </w:r>
    </w:p>
    <w:p w14:paraId="7EF7CF9B" w14:textId="00681F45" w:rsidR="0035291F" w:rsidRDefault="00A2552B" w:rsidP="0035291F">
      <w:pPr>
        <w:numPr>
          <w:ilvl w:val="0"/>
          <w:numId w:val="1"/>
        </w:numPr>
        <w:tabs>
          <w:tab w:val="clear" w:pos="1080"/>
          <w:tab w:val="num" w:pos="360"/>
        </w:tabs>
        <w:ind w:left="360"/>
        <w:rPr>
          <w:rFonts w:cs="Times New Roman"/>
          <w:sz w:val="20"/>
          <w:szCs w:val="20"/>
        </w:rPr>
      </w:pPr>
      <w:r w:rsidRPr="00942008">
        <w:rPr>
          <w:rFonts w:cs="Times New Roman"/>
          <w:sz w:val="20"/>
          <w:szCs w:val="20"/>
        </w:rPr>
        <w:t>For pain, use prescribed pain medication (Tylenol #3 or Hy</w:t>
      </w:r>
      <w:r w:rsidR="000A3F22">
        <w:rPr>
          <w:rFonts w:cs="Times New Roman"/>
          <w:sz w:val="20"/>
          <w:szCs w:val="20"/>
        </w:rPr>
        <w:t>drocodone 10mg-325mg) as needed.</w:t>
      </w:r>
    </w:p>
    <w:p w14:paraId="76676540" w14:textId="12A7C587" w:rsidR="0035291F" w:rsidRPr="0035291F" w:rsidRDefault="001C43D4" w:rsidP="0035291F">
      <w:pPr>
        <w:numPr>
          <w:ilvl w:val="0"/>
          <w:numId w:val="1"/>
        </w:numPr>
        <w:tabs>
          <w:tab w:val="clear" w:pos="1080"/>
          <w:tab w:val="num" w:pos="360"/>
        </w:tabs>
        <w:ind w:left="360"/>
        <w:rPr>
          <w:rFonts w:cs="Times New Roman"/>
          <w:sz w:val="20"/>
          <w:szCs w:val="20"/>
        </w:rPr>
      </w:pPr>
      <w:r>
        <w:rPr>
          <w:sz w:val="20"/>
          <w:szCs w:val="20"/>
        </w:rPr>
        <w:t>Y</w:t>
      </w:r>
      <w:r w:rsidR="008340EE" w:rsidRPr="0035291F">
        <w:rPr>
          <w:sz w:val="20"/>
          <w:szCs w:val="20"/>
        </w:rPr>
        <w:t>ou can use Nasal saline spray 2 sprays each nostril 2-3 times daily to help alleviate</w:t>
      </w:r>
      <w:r w:rsidR="0035291F">
        <w:rPr>
          <w:sz w:val="20"/>
          <w:szCs w:val="20"/>
        </w:rPr>
        <w:t xml:space="preserve"> congestion or pressure.</w:t>
      </w:r>
    </w:p>
    <w:p w14:paraId="0D4C61F6" w14:textId="77A44EF8" w:rsidR="00A2552B" w:rsidRPr="0035291F" w:rsidRDefault="008340EE" w:rsidP="0035291F">
      <w:pPr>
        <w:numPr>
          <w:ilvl w:val="0"/>
          <w:numId w:val="1"/>
        </w:numPr>
        <w:tabs>
          <w:tab w:val="clear" w:pos="1080"/>
          <w:tab w:val="num" w:pos="360"/>
        </w:tabs>
        <w:ind w:left="360"/>
        <w:rPr>
          <w:rFonts w:cs="Times New Roman"/>
          <w:sz w:val="20"/>
          <w:szCs w:val="20"/>
        </w:rPr>
      </w:pPr>
      <w:r w:rsidRPr="0035291F">
        <w:rPr>
          <w:sz w:val="20"/>
          <w:szCs w:val="20"/>
        </w:rPr>
        <w:t xml:space="preserve">AVOID use of nasal steroid sprays (ie Flonase, </w:t>
      </w:r>
      <w:proofErr w:type="spellStart"/>
      <w:r w:rsidRPr="0035291F">
        <w:rPr>
          <w:sz w:val="20"/>
          <w:szCs w:val="20"/>
        </w:rPr>
        <w:t>Nasacort</w:t>
      </w:r>
      <w:proofErr w:type="spellEnd"/>
      <w:r w:rsidRPr="0035291F">
        <w:rPr>
          <w:sz w:val="20"/>
          <w:szCs w:val="20"/>
        </w:rPr>
        <w:t xml:space="preserve">, </w:t>
      </w:r>
      <w:proofErr w:type="spellStart"/>
      <w:r w:rsidRPr="0035291F">
        <w:rPr>
          <w:sz w:val="20"/>
          <w:szCs w:val="20"/>
        </w:rPr>
        <w:t>Nasonex</w:t>
      </w:r>
      <w:proofErr w:type="spellEnd"/>
      <w:r w:rsidRPr="0035291F">
        <w:rPr>
          <w:sz w:val="20"/>
          <w:szCs w:val="20"/>
        </w:rPr>
        <w:t xml:space="preserve"> or Rhinocort) until your post-op follow appointment. </w:t>
      </w:r>
    </w:p>
    <w:p w14:paraId="4656C527" w14:textId="57FDE941" w:rsidR="00A2552B" w:rsidRPr="00A50B6A" w:rsidRDefault="00A2552B" w:rsidP="00A2552B">
      <w:pPr>
        <w:numPr>
          <w:ilvl w:val="0"/>
          <w:numId w:val="1"/>
        </w:numPr>
        <w:tabs>
          <w:tab w:val="clear" w:pos="1080"/>
          <w:tab w:val="num" w:pos="360"/>
        </w:tabs>
        <w:ind w:left="360"/>
        <w:rPr>
          <w:rFonts w:cs="Times New Roman"/>
          <w:sz w:val="20"/>
          <w:szCs w:val="20"/>
        </w:rPr>
      </w:pPr>
      <w:r w:rsidRPr="00A50B6A">
        <w:rPr>
          <w:rFonts w:cs="ArialMT"/>
          <w:sz w:val="20"/>
          <w:szCs w:val="20"/>
        </w:rPr>
        <w:t>Avoid heavy lifting or s</w:t>
      </w:r>
      <w:r w:rsidR="00D728B9">
        <w:rPr>
          <w:rFonts w:cs="ArialMT"/>
          <w:sz w:val="20"/>
          <w:szCs w:val="20"/>
        </w:rPr>
        <w:t>trenuous activity for 2-3 weeks.</w:t>
      </w:r>
    </w:p>
    <w:p w14:paraId="12E74B81" w14:textId="4253E915" w:rsidR="001744A4" w:rsidRPr="00153596" w:rsidRDefault="001744A4" w:rsidP="00A2552B">
      <w:pPr>
        <w:numPr>
          <w:ilvl w:val="0"/>
          <w:numId w:val="1"/>
        </w:numPr>
        <w:tabs>
          <w:tab w:val="clear" w:pos="1080"/>
          <w:tab w:val="num" w:pos="360"/>
        </w:tabs>
        <w:ind w:left="360"/>
        <w:rPr>
          <w:sz w:val="20"/>
          <w:szCs w:val="20"/>
        </w:rPr>
      </w:pPr>
      <w:r w:rsidRPr="00130F61">
        <w:rPr>
          <w:sz w:val="20"/>
          <w:szCs w:val="20"/>
        </w:rPr>
        <w:t xml:space="preserve">Use </w:t>
      </w:r>
      <w:proofErr w:type="spellStart"/>
      <w:r w:rsidRPr="00130F61">
        <w:rPr>
          <w:sz w:val="20"/>
          <w:szCs w:val="20"/>
        </w:rPr>
        <w:t>Afrin</w:t>
      </w:r>
      <w:proofErr w:type="spellEnd"/>
      <w:r w:rsidRPr="00130F61">
        <w:rPr>
          <w:sz w:val="20"/>
          <w:szCs w:val="20"/>
        </w:rPr>
        <w:t xml:space="preserve"> Nasal Spray 1 spray each nostril a</w:t>
      </w:r>
      <w:r w:rsidR="001C43D4">
        <w:rPr>
          <w:sz w:val="20"/>
          <w:szCs w:val="20"/>
        </w:rPr>
        <w:t>s n</w:t>
      </w:r>
      <w:r w:rsidR="00D728B9">
        <w:rPr>
          <w:sz w:val="20"/>
          <w:szCs w:val="20"/>
        </w:rPr>
        <w:t>eeded when nosebleed occurs</w:t>
      </w:r>
      <w:r w:rsidR="00551AAB">
        <w:rPr>
          <w:sz w:val="20"/>
          <w:szCs w:val="20"/>
        </w:rPr>
        <w:t xml:space="preserve"> (Can only use for </w:t>
      </w:r>
      <w:r w:rsidRPr="00130F61">
        <w:rPr>
          <w:sz w:val="20"/>
          <w:szCs w:val="20"/>
        </w:rPr>
        <w:t>3 days</w:t>
      </w:r>
      <w:r w:rsidRPr="00130F61">
        <w:rPr>
          <w:rFonts w:cs="Times New Roman"/>
          <w:sz w:val="20"/>
          <w:szCs w:val="20"/>
        </w:rPr>
        <w:t xml:space="preserve"> </w:t>
      </w:r>
      <w:r w:rsidR="00551AAB">
        <w:rPr>
          <w:rFonts w:cs="Times New Roman"/>
          <w:sz w:val="20"/>
          <w:szCs w:val="20"/>
        </w:rPr>
        <w:t>in a row)</w:t>
      </w:r>
      <w:r w:rsidR="00D728B9">
        <w:rPr>
          <w:rFonts w:cs="Times New Roman"/>
          <w:sz w:val="20"/>
          <w:szCs w:val="20"/>
        </w:rPr>
        <w:t>.</w:t>
      </w:r>
    </w:p>
    <w:p w14:paraId="5F489DB5" w14:textId="1AB292A8" w:rsidR="00153596" w:rsidRPr="00DD5D4B" w:rsidRDefault="00153596" w:rsidP="00153596">
      <w:pPr>
        <w:numPr>
          <w:ilvl w:val="0"/>
          <w:numId w:val="1"/>
        </w:numPr>
        <w:tabs>
          <w:tab w:val="clear" w:pos="1080"/>
          <w:tab w:val="num" w:pos="360"/>
        </w:tabs>
        <w:ind w:left="360"/>
        <w:rPr>
          <w:rFonts w:cs="Times New Roman"/>
          <w:sz w:val="20"/>
          <w:szCs w:val="20"/>
        </w:rPr>
      </w:pPr>
      <w:r>
        <w:rPr>
          <w:rFonts w:cs="Times New Roman"/>
          <w:sz w:val="20"/>
          <w:szCs w:val="20"/>
        </w:rPr>
        <w:t>Try</w:t>
      </w:r>
      <w:r w:rsidR="00663A1D">
        <w:rPr>
          <w:rFonts w:cs="Times New Roman"/>
          <w:sz w:val="20"/>
          <w:szCs w:val="20"/>
        </w:rPr>
        <w:t xml:space="preserve"> not blow your nose,</w:t>
      </w:r>
      <w:r w:rsidRPr="00830652">
        <w:rPr>
          <w:rFonts w:cs="Times New Roman"/>
          <w:sz w:val="20"/>
          <w:szCs w:val="20"/>
        </w:rPr>
        <w:t xml:space="preserve"> "snort" in forcefully, or</w:t>
      </w:r>
      <w:r w:rsidR="00663A1D">
        <w:rPr>
          <w:rFonts w:cs="Times New Roman"/>
          <w:sz w:val="20"/>
          <w:szCs w:val="20"/>
        </w:rPr>
        <w:t xml:space="preserve"> any</w:t>
      </w:r>
      <w:r w:rsidRPr="00830652">
        <w:rPr>
          <w:rFonts w:cs="Times New Roman"/>
          <w:sz w:val="20"/>
          <w:szCs w:val="20"/>
        </w:rPr>
        <w:t xml:space="preserve"> other </w:t>
      </w:r>
      <w:proofErr w:type="spellStart"/>
      <w:r w:rsidRPr="00830652">
        <w:rPr>
          <w:rFonts w:cs="Times New Roman"/>
          <w:sz w:val="20"/>
          <w:szCs w:val="20"/>
        </w:rPr>
        <w:t>va</w:t>
      </w:r>
      <w:r w:rsidR="00663A1D">
        <w:rPr>
          <w:rFonts w:cs="Times New Roman"/>
          <w:sz w:val="20"/>
          <w:szCs w:val="20"/>
        </w:rPr>
        <w:t>lsalva</w:t>
      </w:r>
      <w:proofErr w:type="spellEnd"/>
      <w:r w:rsidR="00663A1D">
        <w:rPr>
          <w:rFonts w:cs="Times New Roman"/>
          <w:sz w:val="20"/>
          <w:szCs w:val="20"/>
        </w:rPr>
        <w:t xml:space="preserve"> maneuver for the first week after surgery.</w:t>
      </w:r>
    </w:p>
    <w:p w14:paraId="1FCB8F63" w14:textId="55C6A7AC" w:rsidR="00153596" w:rsidRPr="00130F61" w:rsidRDefault="00153596" w:rsidP="00A2552B">
      <w:pPr>
        <w:numPr>
          <w:ilvl w:val="0"/>
          <w:numId w:val="1"/>
        </w:numPr>
        <w:tabs>
          <w:tab w:val="clear" w:pos="1080"/>
          <w:tab w:val="num" w:pos="360"/>
        </w:tabs>
        <w:ind w:left="360"/>
        <w:rPr>
          <w:sz w:val="20"/>
          <w:szCs w:val="20"/>
        </w:rPr>
      </w:pPr>
      <w:r>
        <w:rPr>
          <w:sz w:val="20"/>
          <w:szCs w:val="20"/>
        </w:rPr>
        <w:t xml:space="preserve">Minimize flying as much as possible </w:t>
      </w:r>
      <w:r w:rsidR="00D728B9">
        <w:rPr>
          <w:sz w:val="20"/>
          <w:szCs w:val="20"/>
        </w:rPr>
        <w:t>for the first 4 weeks.</w:t>
      </w:r>
    </w:p>
    <w:p w14:paraId="5123A94C" w14:textId="77777777" w:rsidR="00A2552B" w:rsidRDefault="00A2552B" w:rsidP="00A2552B">
      <w:pPr>
        <w:jc w:val="center"/>
        <w:rPr>
          <w:rFonts w:cs="Times New Roman"/>
          <w:sz w:val="20"/>
          <w:szCs w:val="20"/>
        </w:rPr>
      </w:pPr>
    </w:p>
    <w:p w14:paraId="6022AD3D" w14:textId="195CA4A3" w:rsidR="00A2552B" w:rsidRDefault="00A2552B" w:rsidP="00A2552B">
      <w:pPr>
        <w:jc w:val="center"/>
        <w:rPr>
          <w:b/>
        </w:rPr>
      </w:pPr>
      <w:r w:rsidRPr="00770BCB">
        <w:rPr>
          <w:b/>
        </w:rPr>
        <w:t>Wound care instructions</w:t>
      </w:r>
      <w:r w:rsidR="005711C7">
        <w:rPr>
          <w:b/>
        </w:rPr>
        <w:t xml:space="preserve"> (if a graft was taken)</w:t>
      </w:r>
      <w:r w:rsidRPr="00770BCB">
        <w:rPr>
          <w:b/>
        </w:rPr>
        <w:t>:</w:t>
      </w:r>
    </w:p>
    <w:p w14:paraId="2D5CD4D4" w14:textId="77777777" w:rsidR="00A2552B" w:rsidRPr="00E54443" w:rsidRDefault="00A2552B" w:rsidP="00A2552B">
      <w:pPr>
        <w:rPr>
          <w:sz w:val="20"/>
          <w:szCs w:val="20"/>
        </w:rPr>
      </w:pPr>
    </w:p>
    <w:p w14:paraId="613525E3" w14:textId="77777777" w:rsidR="001F474F" w:rsidRPr="007C36D1" w:rsidRDefault="001F474F" w:rsidP="001F474F">
      <w:pPr>
        <w:pStyle w:val="ListParagraph"/>
        <w:numPr>
          <w:ilvl w:val="0"/>
          <w:numId w:val="3"/>
        </w:numPr>
        <w:rPr>
          <w:sz w:val="20"/>
          <w:szCs w:val="20"/>
        </w:rPr>
      </w:pPr>
      <w:r w:rsidRPr="007C36D1">
        <w:rPr>
          <w:sz w:val="20"/>
          <w:szCs w:val="20"/>
        </w:rPr>
        <w:t xml:space="preserve">The wound where the cartilage graft was obtained is located behind your ear that was closed with dissolvable sutures. For wound care, clean the area with Hydrogen peroxide and apply Bacitracin ointment twice a day for 7-10 days </w:t>
      </w:r>
    </w:p>
    <w:p w14:paraId="697A5D0B" w14:textId="77777777" w:rsidR="00A2552B" w:rsidRDefault="00A2552B" w:rsidP="00A2552B">
      <w:pPr>
        <w:pStyle w:val="ListParagraph"/>
        <w:numPr>
          <w:ilvl w:val="0"/>
          <w:numId w:val="3"/>
        </w:numPr>
        <w:rPr>
          <w:sz w:val="20"/>
          <w:szCs w:val="20"/>
        </w:rPr>
      </w:pPr>
      <w:r w:rsidRPr="005B0B3F">
        <w:rPr>
          <w:sz w:val="20"/>
          <w:szCs w:val="20"/>
        </w:rPr>
        <w:t xml:space="preserve">Keep </w:t>
      </w:r>
      <w:r>
        <w:rPr>
          <w:sz w:val="20"/>
          <w:szCs w:val="20"/>
        </w:rPr>
        <w:t xml:space="preserve">ear relatively dry and </w:t>
      </w:r>
      <w:r w:rsidRPr="005B0B3F">
        <w:rPr>
          <w:sz w:val="20"/>
          <w:szCs w:val="20"/>
        </w:rPr>
        <w:t xml:space="preserve">the incision open to air with no dressing </w:t>
      </w:r>
    </w:p>
    <w:p w14:paraId="165058B9" w14:textId="77777777" w:rsidR="00A2552B" w:rsidRPr="006E5495" w:rsidRDefault="00A2552B" w:rsidP="00A2552B">
      <w:pPr>
        <w:pStyle w:val="ListParagraph"/>
        <w:numPr>
          <w:ilvl w:val="0"/>
          <w:numId w:val="3"/>
        </w:numPr>
        <w:rPr>
          <w:sz w:val="20"/>
          <w:szCs w:val="20"/>
        </w:rPr>
      </w:pPr>
      <w:r w:rsidRPr="00873A7A">
        <w:rPr>
          <w:rFonts w:ascii="MyriadPro" w:hAnsi="MyriadPro"/>
          <w:b/>
          <w:bCs/>
          <w:sz w:val="20"/>
          <w:szCs w:val="20"/>
        </w:rPr>
        <w:t>Ca</w:t>
      </w:r>
      <w:r>
        <w:rPr>
          <w:rFonts w:ascii="MyriadPro" w:hAnsi="MyriadPro"/>
          <w:b/>
          <w:bCs/>
          <w:sz w:val="20"/>
          <w:szCs w:val="20"/>
        </w:rPr>
        <w:t xml:space="preserve">ll 817-332-4060 </w:t>
      </w:r>
      <w:r w:rsidRPr="00873A7A">
        <w:rPr>
          <w:rFonts w:ascii="MyriadPro" w:hAnsi="MyriadPro"/>
          <w:b/>
          <w:bCs/>
          <w:sz w:val="20"/>
          <w:szCs w:val="20"/>
        </w:rPr>
        <w:t xml:space="preserve"> if you experience any of the following:</w:t>
      </w:r>
      <w:r>
        <w:rPr>
          <w:rFonts w:ascii="MyriadPro" w:hAnsi="MyriadPro"/>
          <w:b/>
          <w:bCs/>
          <w:sz w:val="20"/>
          <w:szCs w:val="20"/>
        </w:rPr>
        <w:t xml:space="preserve"> </w:t>
      </w:r>
      <w:r w:rsidRPr="00873A7A">
        <w:rPr>
          <w:rFonts w:ascii="MyriadPro" w:hAnsi="MyriadPro"/>
          <w:sz w:val="20"/>
          <w:szCs w:val="20"/>
        </w:rPr>
        <w:t>Drainage that persists, Swelling, Increased pain,</w:t>
      </w:r>
      <w:r>
        <w:rPr>
          <w:rFonts w:ascii="MyriadPro" w:hAnsi="MyriadPro"/>
          <w:sz w:val="20"/>
          <w:szCs w:val="20"/>
        </w:rPr>
        <w:t xml:space="preserve"> or</w:t>
      </w:r>
      <w:r w:rsidRPr="00873A7A">
        <w:rPr>
          <w:rFonts w:ascii="MyriadPro" w:hAnsi="MyriadPro"/>
          <w:sz w:val="20"/>
          <w:szCs w:val="20"/>
        </w:rPr>
        <w:t xml:space="preserve"> Fever of 101° or higher</w:t>
      </w:r>
      <w:r>
        <w:rPr>
          <w:rFonts w:ascii="MyriadPro" w:hAnsi="MyriadPro"/>
          <w:sz w:val="20"/>
          <w:szCs w:val="20"/>
        </w:rPr>
        <w:t>.</w:t>
      </w:r>
    </w:p>
    <w:p w14:paraId="6E789E1A" w14:textId="66EEB00F" w:rsidR="00A32FF1" w:rsidRDefault="00A32FF1">
      <w:bookmarkStart w:id="0" w:name="_GoBack"/>
      <w:bookmarkEnd w:id="0"/>
    </w:p>
    <w:sectPr w:rsidR="00A32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F UI Text">
    <w:altName w:val="Times New Roman"/>
    <w:panose1 w:val="00000000000000000000"/>
    <w:charset w:val="88"/>
    <w:family w:val="roman"/>
    <w:notTrueType/>
    <w:pitch w:val="default"/>
  </w:font>
  <w:font w:name=".SFUIText">
    <w:altName w:val="Times New Roman"/>
    <w:panose1 w:val="00000000000000000000"/>
    <w:charset w:val="88"/>
    <w:family w:val="roman"/>
    <w:notTrueType/>
    <w:pitch w:val="default"/>
  </w:font>
  <w:font w:name="ArialMT">
    <w:charset w:val="00"/>
    <w:family w:val="auto"/>
    <w:pitch w:val="variable"/>
    <w:sig w:usb0="E0002AFF" w:usb1="C0007843" w:usb2="00000009" w:usb3="00000000" w:csb0="000001FF" w:csb1="00000000"/>
  </w:font>
  <w:font w:name="MyriadPro">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B1C97"/>
    <w:multiLevelType w:val="multilevel"/>
    <w:tmpl w:val="29E4993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nsid w:val="2A024C93"/>
    <w:multiLevelType w:val="hybridMultilevel"/>
    <w:tmpl w:val="E2380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B8C665F"/>
    <w:multiLevelType w:val="hybridMultilevel"/>
    <w:tmpl w:val="11B49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1F64AE"/>
    <w:multiLevelType w:val="hybridMultilevel"/>
    <w:tmpl w:val="82AA22D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FF1"/>
    <w:rsid w:val="000A3F22"/>
    <w:rsid w:val="00125A7D"/>
    <w:rsid w:val="00130F61"/>
    <w:rsid w:val="00153596"/>
    <w:rsid w:val="001744A4"/>
    <w:rsid w:val="001C43D4"/>
    <w:rsid w:val="001F474F"/>
    <w:rsid w:val="00223AD3"/>
    <w:rsid w:val="002B2D3B"/>
    <w:rsid w:val="002F6052"/>
    <w:rsid w:val="0035291F"/>
    <w:rsid w:val="00427B2E"/>
    <w:rsid w:val="004858F1"/>
    <w:rsid w:val="00551AAB"/>
    <w:rsid w:val="005711C7"/>
    <w:rsid w:val="005A7DD6"/>
    <w:rsid w:val="005F134F"/>
    <w:rsid w:val="00615713"/>
    <w:rsid w:val="00663A1D"/>
    <w:rsid w:val="007171B0"/>
    <w:rsid w:val="007923F5"/>
    <w:rsid w:val="007C36D1"/>
    <w:rsid w:val="008174F3"/>
    <w:rsid w:val="008340EE"/>
    <w:rsid w:val="00866589"/>
    <w:rsid w:val="008714A4"/>
    <w:rsid w:val="008D2CEC"/>
    <w:rsid w:val="00902C27"/>
    <w:rsid w:val="0090312F"/>
    <w:rsid w:val="009353DC"/>
    <w:rsid w:val="009A0A03"/>
    <w:rsid w:val="00A2552B"/>
    <w:rsid w:val="00A32FF1"/>
    <w:rsid w:val="00A76C89"/>
    <w:rsid w:val="00AC5281"/>
    <w:rsid w:val="00AE6D46"/>
    <w:rsid w:val="00AF54E0"/>
    <w:rsid w:val="00C16CA8"/>
    <w:rsid w:val="00D516E8"/>
    <w:rsid w:val="00D728B9"/>
    <w:rsid w:val="00E70CB9"/>
    <w:rsid w:val="00EC48BC"/>
    <w:rsid w:val="00EE13CC"/>
    <w:rsid w:val="00F0431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F5D238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70C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2FF1"/>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A32FF1"/>
    <w:pPr>
      <w:ind w:left="720"/>
      <w:contextualSpacing/>
    </w:pPr>
  </w:style>
  <w:style w:type="character" w:styleId="CommentReference">
    <w:name w:val="annotation reference"/>
    <w:basedOn w:val="DefaultParagraphFont"/>
    <w:uiPriority w:val="99"/>
    <w:semiHidden/>
    <w:unhideWhenUsed/>
    <w:rsid w:val="00427B2E"/>
    <w:rPr>
      <w:sz w:val="18"/>
      <w:szCs w:val="18"/>
    </w:rPr>
  </w:style>
  <w:style w:type="paragraph" w:styleId="CommentText">
    <w:name w:val="annotation text"/>
    <w:basedOn w:val="Normal"/>
    <w:link w:val="CommentTextChar"/>
    <w:uiPriority w:val="99"/>
    <w:semiHidden/>
    <w:unhideWhenUsed/>
    <w:rsid w:val="00427B2E"/>
  </w:style>
  <w:style w:type="character" w:customStyle="1" w:styleId="CommentTextChar">
    <w:name w:val="Comment Text Char"/>
    <w:basedOn w:val="DefaultParagraphFont"/>
    <w:link w:val="CommentText"/>
    <w:uiPriority w:val="99"/>
    <w:semiHidden/>
    <w:rsid w:val="00427B2E"/>
  </w:style>
  <w:style w:type="paragraph" w:styleId="CommentSubject">
    <w:name w:val="annotation subject"/>
    <w:basedOn w:val="CommentText"/>
    <w:next w:val="CommentText"/>
    <w:link w:val="CommentSubjectChar"/>
    <w:uiPriority w:val="99"/>
    <w:semiHidden/>
    <w:unhideWhenUsed/>
    <w:rsid w:val="00427B2E"/>
    <w:rPr>
      <w:b/>
      <w:bCs/>
      <w:sz w:val="20"/>
      <w:szCs w:val="20"/>
    </w:rPr>
  </w:style>
  <w:style w:type="character" w:customStyle="1" w:styleId="CommentSubjectChar">
    <w:name w:val="Comment Subject Char"/>
    <w:basedOn w:val="CommentTextChar"/>
    <w:link w:val="CommentSubject"/>
    <w:uiPriority w:val="99"/>
    <w:semiHidden/>
    <w:rsid w:val="00427B2E"/>
    <w:rPr>
      <w:b/>
      <w:bCs/>
      <w:sz w:val="20"/>
      <w:szCs w:val="20"/>
    </w:rPr>
  </w:style>
  <w:style w:type="paragraph" w:styleId="BalloonText">
    <w:name w:val="Balloon Text"/>
    <w:basedOn w:val="Normal"/>
    <w:link w:val="BalloonTextChar"/>
    <w:uiPriority w:val="99"/>
    <w:semiHidden/>
    <w:unhideWhenUsed/>
    <w:rsid w:val="00427B2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27B2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427</Words>
  <Characters>2440</Characters>
  <Application>Microsoft Macintosh Word</Application>
  <DocSecurity>0</DocSecurity>
  <Lines>20</Lines>
  <Paragraphs>5</Paragraphs>
  <ScaleCrop>false</ScaleCrop>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Dean</dc:creator>
  <cp:keywords/>
  <dc:description/>
  <cp:lastModifiedBy>Marc Dean</cp:lastModifiedBy>
  <cp:revision>44</cp:revision>
  <dcterms:created xsi:type="dcterms:W3CDTF">2017-01-10T12:39:00Z</dcterms:created>
  <dcterms:modified xsi:type="dcterms:W3CDTF">2017-01-10T15:48:00Z</dcterms:modified>
</cp:coreProperties>
</file>